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jc w:val="center"/>
        <w:rPr>
          <w:rFonts w:ascii="Verdana" w:hAnsi="Verdana" w:eastAsia="Verdana" w:cs="Verdana"/>
          <w:b/>
          <w:b/>
          <w:sz w:val="20"/>
          <w:szCs w:val="20"/>
        </w:rPr>
      </w:pPr>
      <w:r>
        <w:rPr/>
        <w:drawing>
          <wp:inline distT="0" distB="0" distL="0" distR="0">
            <wp:extent cx="3642995" cy="681990"/>
            <wp:effectExtent l="0" t="0" r="0" b="0"/>
            <wp:docPr id="1" name="image10.pn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descr="Text&#10;&#10;Description automatically generated with low confidence"/>
                    <pic:cNvPicPr>
                      <a:picLocks noChangeAspect="1" noChangeArrowheads="1"/>
                    </pic:cNvPicPr>
                  </pic:nvPicPr>
                  <pic:blipFill>
                    <a:blip r:embed="rId2"/>
                    <a:stretch>
                      <a:fillRect/>
                    </a:stretch>
                  </pic:blipFill>
                  <pic:spPr bwMode="auto">
                    <a:xfrm>
                      <a:off x="0" y="0"/>
                      <a:ext cx="3642995" cy="681990"/>
                    </a:xfrm>
                    <a:prstGeom prst="rect">
                      <a:avLst/>
                    </a:prstGeom>
                  </pic:spPr>
                </pic:pic>
              </a:graphicData>
            </a:graphic>
          </wp:inline>
        </w:drawing>
      </w:r>
    </w:p>
    <w:p>
      <w:pPr>
        <w:pStyle w:val="Header"/>
        <w:jc w:val="center"/>
        <w:rPr>
          <w:rFonts w:ascii="Verdana" w:hAnsi="Verdana" w:eastAsia="Verdana" w:cs="Verdana"/>
          <w:b/>
          <w:b/>
          <w:sz w:val="20"/>
          <w:szCs w:val="20"/>
        </w:rPr>
      </w:pPr>
      <w:r>
        <w:rPr>
          <w:rFonts w:eastAsia="Verdana" w:cs="Verdana" w:ascii="Verdana" w:hAnsi="Verdana"/>
          <w:b/>
          <w:sz w:val="20"/>
          <w:szCs w:val="20"/>
        </w:rPr>
      </w:r>
    </w:p>
    <w:p>
      <w:p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b/>
          <w:color w:val="4472C4" w:themeColor="accent1"/>
          <w:sz w:val="18"/>
          <w:szCs w:val="18"/>
        </w:rPr>
        <w:t>Following is a template letter</w:t>
      </w:r>
      <w:r>
        <w:rPr>
          <w:rFonts w:eastAsia="Verdana" w:cs="Verdana" w:ascii="Verdana" w:hAnsi="Verdana"/>
          <w:color w:val="4472C4" w:themeColor="accent1"/>
          <w:sz w:val="18"/>
          <w:szCs w:val="18"/>
        </w:rPr>
        <w:t xml:space="preserve"> that can be sent to your school principal or your Board of Trustees to put them on notice that should a jab centre be set up at the school then you do not consent to your child being jabbed while in the school's care. </w:t>
      </w:r>
    </w:p>
    <w:p>
      <w:pPr>
        <w:pStyle w:val="Normal"/>
        <w:tabs>
          <w:tab w:val="clear" w:pos="720"/>
          <w:tab w:val="left" w:pos="8498" w:leader="none"/>
        </w:tabs>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t xml:space="preserve">If you have been forwarded this letter by a friend, family member or colleague then please go to </w:t>
      </w:r>
      <w:hyperlink r:id="rId3">
        <w:r>
          <w:rPr>
            <w:rStyle w:val="InternetLink"/>
            <w:rFonts w:eastAsia="Verdana" w:cs="Verdana" w:ascii="Verdana" w:hAnsi="Verdana"/>
            <w:sz w:val="18"/>
            <w:szCs w:val="18"/>
          </w:rPr>
          <w:t>https://voicesforfreedom.co.nz/resources</w:t>
        </w:r>
      </w:hyperlink>
      <w:r>
        <w:rPr>
          <w:rFonts w:eastAsia="Verdana" w:cs="Verdana" w:ascii="Verdana" w:hAnsi="Verdana"/>
          <w:color w:val="4472C4" w:themeColor="accent1"/>
          <w:sz w:val="18"/>
          <w:szCs w:val="18"/>
        </w:rPr>
        <w:t xml:space="preserve"> to see more information regarding applying for a face covering (mask) exemption certificate, or other masks' letters more specific to your situation.</w:t>
      </w:r>
    </w:p>
    <w:p>
      <w:pPr>
        <w:pStyle w:val="Normal"/>
        <w:spacing w:lineRule="auto" w:line="360" w:before="0" w:after="0"/>
        <w:jc w:val="center"/>
        <w:rPr>
          <w:rFonts w:ascii="Verdana" w:hAnsi="Verdana" w:eastAsia="Verdana" w:cs="Verdana"/>
          <w:sz w:val="18"/>
          <w:szCs w:val="18"/>
        </w:rPr>
      </w:pPr>
      <w:r>
        <w:rPr>
          <w:rFonts w:eastAsia="Verdana" w:cs="Verdana" w:ascii="Verdana" w:hAnsi="Verdana"/>
          <w:sz w:val="18"/>
          <w:szCs w:val="18"/>
        </w:rPr>
      </w:r>
    </w:p>
    <w:tbl>
      <w:tblPr>
        <w:tblStyle w:val="TableGrid"/>
        <w:tblW w:w="8879" w:type="dxa"/>
        <w:jc w:val="left"/>
        <w:tblInd w:w="137" w:type="dxa"/>
        <w:tblLayout w:type="fixed"/>
        <w:tblCellMar>
          <w:top w:w="0" w:type="dxa"/>
          <w:left w:w="108" w:type="dxa"/>
          <w:bottom w:w="0" w:type="dxa"/>
          <w:right w:w="108" w:type="dxa"/>
        </w:tblCellMar>
        <w:tblLook w:val="04a0" w:noVBand="1" w:noHBand="0" w:lastColumn="0" w:firstColumn="1" w:lastRow="0" w:firstRow="1"/>
      </w:tblPr>
      <w:tblGrid>
        <w:gridCol w:w="8879"/>
      </w:tblGrid>
      <w:tr>
        <w:trPr/>
        <w:tc>
          <w:tcPr>
            <w:tcW w:w="8879" w:type="dxa"/>
            <w:tcBorders/>
          </w:tcPr>
          <w:p>
            <w:pPr>
              <w:pStyle w:val="Normal"/>
              <w:widowControl/>
              <w:spacing w:lineRule="auto" w:line="360" w:before="0" w:after="0"/>
              <w:jc w:val="left"/>
              <w:rPr>
                <w:rFonts w:ascii="Verdana" w:hAnsi="Verdana" w:cs="Helvetica"/>
                <w:sz w:val="18"/>
                <w:szCs w:val="18"/>
                <w:shd w:fill="FFFFFF" w:val="clear"/>
              </w:rPr>
            </w:pPr>
            <w:r>
              <w:rPr>
                <w:rFonts w:eastAsia="Times New Roman" w:cs="Calibri Light" w:ascii="Verdana" w:hAnsi="Verdana" w:cstheme="majorHAnsi"/>
                <w:color w:val="FF0000"/>
                <w:kern w:val="0"/>
                <w:sz w:val="18"/>
                <w:szCs w:val="18"/>
                <w:lang w:val="en-NZ" w:eastAsia="en-NZ" w:bidi="ar-SA"/>
              </w:rPr>
              <w:t xml:space="preserve">Disclaimer: </w:t>
            </w:r>
            <w:r>
              <w:rPr>
                <w:rFonts w:eastAsia="Times New Roman" w:cs="Calibri Light" w:ascii="Verdana" w:hAnsi="Verdana" w:cstheme="majorHAnsi"/>
                <w:kern w:val="0"/>
                <w:sz w:val="18"/>
                <w:szCs w:val="18"/>
                <w:lang w:val="en-NZ" w:eastAsia="en-NZ" w:bidi="ar-SA"/>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Pr>
                <w:rFonts w:eastAsia="Calibri" w:cs="Helvetica" w:ascii="Verdana" w:hAnsi="Verdana"/>
                <w:kern w:val="0"/>
                <w:sz w:val="18"/>
                <w:szCs w:val="18"/>
                <w:shd w:fill="FFFFFF" w:val="clear"/>
                <w:lang w:val="en-NZ" w:eastAsia="en-US" w:bidi="ar-SA"/>
              </w:rPr>
              <w:t>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pPr>
              <w:pStyle w:val="Normal"/>
              <w:widowControl/>
              <w:spacing w:lineRule="auto" w:line="360" w:before="0" w:after="0"/>
              <w:jc w:val="left"/>
              <w:rPr>
                <w:rFonts w:ascii="Verdana" w:hAnsi="Verdana" w:eastAsia="Times New Roman" w:cs="Calibri Light" w:cstheme="majorHAnsi"/>
                <w:color w:val="FF0000"/>
                <w:sz w:val="18"/>
                <w:szCs w:val="18"/>
                <w:lang w:eastAsia="en-NZ"/>
              </w:rPr>
            </w:pPr>
            <w:r>
              <w:rPr>
                <w:rFonts w:eastAsia="Times New Roman" w:cs="Calibri Light" w:ascii="Verdana" w:hAnsi="Verdana" w:cstheme="majorHAnsi"/>
                <w:color w:val="FF0000"/>
                <w:kern w:val="0"/>
                <w:sz w:val="18"/>
                <w:szCs w:val="18"/>
                <w:lang w:val="en-NZ" w:eastAsia="en-NZ" w:bidi="ar-SA"/>
              </w:rPr>
              <w:t xml:space="preserve">If you are sharing this document with others, you acknowledge and agree that you are prohibited from removing this disclaimer. If you would like to use parts of this document in a letter that you draft yourself then you are permitted to do so. </w:t>
            </w:r>
          </w:p>
        </w:tc>
      </w:tr>
    </w:tbl>
    <w:p>
      <w:pPr>
        <w:pStyle w:val="Header"/>
        <w:ind w:right="-421" w:hanging="0"/>
        <w:jc w:val="right"/>
        <w:rPr>
          <w:rFonts w:ascii="Verdana" w:hAnsi="Verdana" w:eastAsia="Verdana" w:cs="Verdana"/>
          <w:b/>
          <w:b/>
          <w:i/>
          <w:i/>
          <w:color w:val="4472C4" w:themeColor="accent1"/>
          <w:sz w:val="18"/>
          <w:szCs w:val="18"/>
        </w:rPr>
      </w:pPr>
      <w:r>
        <w:rPr>
          <w:rFonts w:eastAsia="Verdana" w:cs="Verdana" w:ascii="Verdana" w:hAnsi="Verdana"/>
          <w:b/>
          <w:i/>
          <w:color w:val="4472C4" w:themeColor="accent1"/>
          <w:sz w:val="18"/>
          <w:szCs w:val="18"/>
        </w:rPr>
      </w:r>
    </w:p>
    <w:p>
      <w:pPr>
        <w:pStyle w:val="Normal"/>
        <w:rPr>
          <w:rFonts w:ascii="Verdana" w:hAnsi="Verdana" w:eastAsia="Quattrocento Sans" w:cs="Quattrocento Sans"/>
          <w:b/>
          <w:b/>
          <w:color w:val="4472C4" w:themeColor="accent1"/>
          <w:sz w:val="18"/>
          <w:szCs w:val="18"/>
        </w:rPr>
      </w:pPr>
      <w:r>
        <w:rPr>
          <w:rFonts w:eastAsia="Quattrocento Sans" w:cs="Quattrocento Sans" w:ascii="Verdana" w:hAnsi="Verdana"/>
          <w:b/>
          <w:color w:val="4472C4" w:themeColor="accent1"/>
          <w:sz w:val="18"/>
          <w:szCs w:val="18"/>
        </w:rPr>
      </w:r>
      <w:r>
        <w:br w:type="page"/>
      </w:r>
    </w:p>
    <w:p>
      <w:pPr>
        <w:pStyle w:val="Normal"/>
        <w:spacing w:lineRule="auto" w:line="360" w:before="0" w:after="0"/>
        <w:rPr>
          <w:rFonts w:ascii="Verdana" w:hAnsi="Verdana" w:eastAsia="Verdana" w:cs="Verdana"/>
          <w:b/>
          <w:b/>
          <w:color w:val="4472C4" w:themeColor="accent1"/>
          <w:sz w:val="20"/>
          <w:szCs w:val="18"/>
        </w:rPr>
      </w:pPr>
      <w:r>
        <w:rPr>
          <w:rFonts w:eastAsia="Verdana" w:cs="Verdana" w:ascii="Verdana" w:hAnsi="Verdana"/>
          <w:b/>
          <w:color w:val="4472C4" w:themeColor="accent1"/>
          <w:sz w:val="20"/>
          <w:szCs w:val="18"/>
        </w:rPr>
        <w:t>GUIDE TO USING THIS LETTER</w:t>
      </w:r>
    </w:p>
    <w:p>
      <w:pPr>
        <w:pStyle w:val="Normal"/>
        <w:spacing w:lineRule="auto" w:line="360" w:before="0" w:after="0"/>
        <w:ind w:firstLine="720"/>
        <w:rPr>
          <w:rFonts w:ascii="Verdana" w:hAnsi="Verdana" w:eastAsia="Verdana" w:cs="Verdana"/>
          <w:color w:val="4472C4" w:themeColor="accent1"/>
          <w:sz w:val="20"/>
          <w:szCs w:val="18"/>
        </w:rPr>
      </w:pPr>
      <w:r>
        <w:rPr>
          <w:rFonts w:eastAsia="Verdana" w:cs="Verdana" w:ascii="Verdana" w:hAnsi="Verdana"/>
          <w:color w:val="4472C4" w:themeColor="accent1"/>
          <w:sz w:val="20"/>
          <w:szCs w:val="18"/>
        </w:rPr>
      </w:r>
    </w:p>
    <w:p>
      <w:pPr>
        <w:pStyle w:val="Normal"/>
        <w:spacing w:lineRule="auto" w:line="360" w:before="0" w:after="0"/>
        <w:rPr>
          <w:rFonts w:ascii="Verdana" w:hAnsi="Verdana" w:eastAsia="Verdana" w:cs="Verdana"/>
          <w:color w:val="4472C4" w:themeColor="accent1"/>
          <w:sz w:val="20"/>
          <w:szCs w:val="18"/>
        </w:rPr>
      </w:pPr>
      <w:r>
        <w:rPr>
          <w:rFonts w:eastAsia="Verdana" w:cs="Verdana" w:ascii="Verdana" w:hAnsi="Verdana"/>
          <w:color w:val="4472C4" w:themeColor="accent1"/>
          <w:sz w:val="20"/>
          <w:szCs w:val="18"/>
        </w:rPr>
        <w:t>Following is a proposed template letter you may consider sending to your child's principal and/or board of trustees expressly outlining that you do not consent to them being jabbed when at school.</w:t>
      </w:r>
    </w:p>
    <w:p>
      <w:pPr>
        <w:pStyle w:val="Normal"/>
        <w:spacing w:lineRule="auto" w:line="360" w:before="0" w:after="0"/>
        <w:rPr>
          <w:rFonts w:ascii="Verdana" w:hAnsi="Verdana" w:eastAsia="Verdana" w:cs="Verdana"/>
          <w:color w:val="4472C4" w:themeColor="accent1"/>
          <w:sz w:val="20"/>
          <w:szCs w:val="18"/>
        </w:rPr>
      </w:pPr>
      <w:r>
        <w:rPr>
          <w:rFonts w:eastAsia="Verdana" w:cs="Verdana" w:ascii="Verdana" w:hAnsi="Verdana"/>
          <w:color w:val="4472C4" w:themeColor="accent1"/>
          <w:sz w:val="20"/>
          <w:szCs w:val="18"/>
        </w:rPr>
      </w:r>
    </w:p>
    <w:p>
      <w:pPr>
        <w:pStyle w:val="Normal"/>
        <w:spacing w:lineRule="auto" w:line="360" w:before="0" w:after="0"/>
        <w:rPr>
          <w:rFonts w:ascii="Verdana" w:hAnsi="Verdana" w:eastAsia="Verdana" w:cs="Verdana"/>
          <w:b/>
          <w:b/>
          <w:color w:val="4472C4" w:themeColor="accent1"/>
          <w:sz w:val="20"/>
          <w:szCs w:val="20"/>
        </w:rPr>
      </w:pPr>
      <w:r>
        <w:rPr>
          <w:rFonts w:eastAsia="Verdana" w:cs="Verdana" w:ascii="Verdana" w:hAnsi="Verdana"/>
          <w:b/>
          <w:color w:val="4472C4" w:themeColor="accent1"/>
          <w:sz w:val="20"/>
          <w:szCs w:val="20"/>
        </w:rPr>
        <w:t>HOW TO USE THIS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ListParagraph"/>
        <w:numPr>
          <w:ilvl w:val="0"/>
          <w:numId w:val="3"/>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Read the letter carefully so that you understand what you are sending – this letter is </w:t>
      </w:r>
      <w:r>
        <w:rPr>
          <w:rFonts w:eastAsia="Verdana" w:cs="Verdana" w:ascii="Verdana" w:hAnsi="Verdana"/>
          <w:b/>
          <w:color w:val="4472C4" w:themeColor="accent1"/>
          <w:sz w:val="20"/>
          <w:szCs w:val="20"/>
        </w:rPr>
        <w:t>your letter</w:t>
      </w:r>
      <w:r>
        <w:rPr>
          <w:rFonts w:eastAsia="Verdana" w:cs="Verdana" w:ascii="Verdana" w:hAnsi="Verdana"/>
          <w:color w:val="4472C4" w:themeColor="accent1"/>
          <w:sz w:val="20"/>
          <w:szCs w:val="20"/>
        </w:rPr>
        <w:t>.</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The points you need to </w:t>
      </w:r>
      <w:r>
        <w:rPr>
          <w:rFonts w:eastAsia="Verdana" w:cs="Verdana" w:ascii="Verdana" w:hAnsi="Verdana"/>
          <w:color w:val="4472C4" w:themeColor="accent1"/>
          <w:sz w:val="20"/>
          <w:szCs w:val="20"/>
          <w:highlight w:val="yellow"/>
        </w:rPr>
        <w:t>complete or closely consider for your situation are highlighted yellow</w:t>
      </w:r>
      <w:r>
        <w:rPr>
          <w:rFonts w:eastAsia="Verdana" w:cs="Verdana" w:ascii="Verdana" w:hAnsi="Verdana"/>
          <w:color w:val="4472C4" w:themeColor="accent1"/>
          <w:sz w:val="20"/>
          <w:szCs w:val="20"/>
        </w:rPr>
        <w:t>.  Keep this information factual and do not hesitate to get it checked by a friend, colleague or family member.</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This letter is only to be used in</w:t>
      </w:r>
      <w:r>
        <w:rPr>
          <w:sz w:val="20"/>
          <w:szCs w:val="20"/>
        </w:rPr>
        <w:t xml:space="preserve"> </w:t>
      </w:r>
      <w:r>
        <w:rPr>
          <w:rFonts w:eastAsia="Verdana" w:cs="Verdana" w:ascii="Verdana" w:hAnsi="Verdana"/>
          <w:color w:val="4472C4" w:themeColor="accent1"/>
          <w:sz w:val="20"/>
          <w:szCs w:val="20"/>
        </w:rPr>
        <w:t>the situation where you are writing to the principal and board of trustees to advise that you do not consent to your child being jabbed if a jab clinic were set up at school.</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 xml:space="preserve">This is only relevant if your child is 12 or over as under 12s are not able to get jabbed yet. </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Do not forget to include your email in the letter so your child's principal knows where best to respond to you in writing.</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Sign off the letter.</w:t>
      </w:r>
    </w:p>
    <w:p>
      <w:pPr>
        <w:pStyle w:val="ListParagraph"/>
        <w:numPr>
          <w:ilvl w:val="0"/>
          <w:numId w:val="1"/>
        </w:numPr>
        <w:spacing w:lineRule="auto" w:line="360" w:before="0" w:after="0"/>
        <w:ind w:left="567" w:hanging="567"/>
        <w:contextualSpacing/>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Print or email the letter – make sure you keep a copy.  DO NOT include the first 4 instruction pages with the letter.</w:t>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r>
    </w:p>
    <w:p>
      <w:pPr>
        <w:pStyle w:val="Normal"/>
        <w:spacing w:lineRule="auto" w:line="360" w:before="0" w:after="0"/>
        <w:rPr>
          <w:rFonts w:ascii="Verdana" w:hAnsi="Verdana" w:eastAsia="Verdana" w:cs="Verdana"/>
          <w:color w:val="4472C4" w:themeColor="accent1"/>
          <w:sz w:val="20"/>
          <w:szCs w:val="20"/>
        </w:rPr>
      </w:pPr>
      <w:r>
        <w:rPr>
          <w:rFonts w:eastAsia="Verdana" w:cs="Verdana" w:ascii="Verdana" w:hAnsi="Verdana"/>
          <w:color w:val="4472C4" w:themeColor="accent1"/>
          <w:sz w:val="20"/>
          <w:szCs w:val="20"/>
        </w:rPr>
        <w:t>Your Principal or Board Of Trustees may respond to this letter and if they do, then you will need to consider their response and may need to obtain advice specific to your situation.</w:t>
      </w:r>
    </w:p>
    <w:p>
      <w:pPr>
        <w:sectPr>
          <w:headerReference w:type="default" r:id="rId4"/>
          <w:footerReference w:type="default" r:id="rId5"/>
          <w:type w:val="nextPage"/>
          <w:pgSz w:w="11906" w:h="16838"/>
          <w:pgMar w:left="1440" w:right="1440" w:gutter="0" w:header="708" w:top="1440" w:footer="708" w:bottom="1440"/>
          <w:pgNumType w:start="1" w:fmt="lowerRoman"/>
          <w:formProt w:val="false"/>
          <w:textDirection w:val="lrTb"/>
          <w:docGrid w:type="default" w:linePitch="100" w:charSpace="4096"/>
        </w:sectPr>
        <w:pStyle w:val="Normal"/>
        <w:spacing w:lineRule="auto" w:line="360" w:before="0" w:after="0"/>
        <w:rPr>
          <w:rFonts w:ascii="Verdana" w:hAnsi="Verdana" w:eastAsia="Verdana" w:cs="Verdana"/>
          <w:color w:val="4472C4" w:themeColor="accent1"/>
          <w:sz w:val="18"/>
          <w:szCs w:val="18"/>
        </w:rPr>
      </w:pPr>
      <w:r>
        <w:rPr>
          <w:rFonts w:eastAsia="Verdana" w:cs="Verdana" w:ascii="Verdana" w:hAnsi="Verdana"/>
          <w:color w:val="4472C4" w:themeColor="accent1"/>
          <w:sz w:val="18"/>
          <w:szCs w:val="18"/>
        </w:rPr>
      </w:r>
    </w:p>
    <w:p>
      <w:pPr>
        <w:pStyle w:val="Normal"/>
        <w:jc w:val="right"/>
        <w:rPr>
          <w:rFonts w:ascii="Verdana" w:hAnsi="Verdana"/>
          <w:b/>
          <w:b/>
          <w:sz w:val="20"/>
          <w:szCs w:val="20"/>
          <w:highlight w:val="yellow"/>
        </w:rPr>
      </w:pPr>
      <w:r>
        <w:rPr>
          <w:rFonts w:ascii="Verdana" w:hAnsi="Verdana"/>
          <w:b/>
          <w:sz w:val="20"/>
          <w:szCs w:val="20"/>
          <w:highlight w:val="yellow"/>
        </w:rPr>
      </w:r>
    </w:p>
    <w:p>
      <w:pPr>
        <w:pStyle w:val="Normal"/>
        <w:jc w:val="right"/>
        <w:rPr>
          <w:rFonts w:ascii="Verdana" w:hAnsi="Verdana" w:eastAsia="Quattrocento Sans" w:cs="Quattrocento Sans"/>
          <w:b/>
          <w:b/>
          <w:color w:val="050505"/>
          <w:sz w:val="20"/>
          <w:szCs w:val="20"/>
          <w:highlight w:val="yellow"/>
        </w:rPr>
      </w:pPr>
      <w:r>
        <w:rPr>
          <w:rFonts w:ascii="Verdana" w:hAnsi="Verdana"/>
          <w:b/>
          <w:sz w:val="20"/>
          <w:szCs w:val="20"/>
          <w:highlight w:val="yellow"/>
        </w:rPr>
        <w:t>Your name and contact details</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Name of school / principal and teacher</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rPr>
          <w:rFonts w:ascii="Verdana" w:hAnsi="Verdana" w:eastAsia="Quattrocento Sans" w:cs="Quattrocento Sans"/>
          <w:b/>
          <w:b/>
          <w:color w:val="050505"/>
          <w:sz w:val="20"/>
          <w:szCs w:val="20"/>
          <w:highlight w:val="yellow"/>
        </w:rPr>
      </w:pPr>
      <w:r>
        <w:rPr>
          <w:rFonts w:eastAsia="Quattrocento Sans" w:cs="Quattrocento Sans" w:ascii="Verdana" w:hAnsi="Verdana"/>
          <w:b/>
          <w:color w:val="050505"/>
          <w:sz w:val="20"/>
          <w:szCs w:val="20"/>
          <w:highlight w:val="yellow"/>
        </w:rPr>
        <w:t>Address</w:t>
      </w:r>
    </w:p>
    <w:p>
      <w:pPr>
        <w:pStyle w:val="Normal"/>
        <w:spacing w:lineRule="auto" w:line="276"/>
        <w:ind w:right="280" w:hanging="0"/>
        <w:rPr>
          <w:rFonts w:ascii="Quattrocento Sans" w:hAnsi="Quattrocento Sans" w:eastAsia="Quattrocento Sans" w:cs="Quattrocento Sans"/>
          <w:b/>
          <w:b/>
          <w:color w:val="050505"/>
          <w:sz w:val="20"/>
          <w:szCs w:val="20"/>
          <w:highlight w:val="white"/>
        </w:rPr>
      </w:pPr>
      <w:r>
        <w:rPr>
          <w:rFonts w:eastAsia="Quattrocento Sans" w:cs="Quattrocento Sans" w:ascii="Quattrocento Sans" w:hAnsi="Quattrocento Sans"/>
          <w:b/>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rPr>
      </w:pPr>
      <w:r>
        <w:rPr>
          <w:rFonts w:eastAsia="Arial" w:cs="Arial" w:ascii="Verdana" w:hAnsi="Verdana"/>
          <w:color w:val="050505"/>
          <w:sz w:val="20"/>
          <w:szCs w:val="20"/>
          <w:highlight w:val="yellow"/>
        </w:rPr>
        <w:t>Date</w:t>
      </w:r>
    </w:p>
    <w:p>
      <w:pPr>
        <w:pStyle w:val="Normal"/>
        <w:spacing w:lineRule="auto" w:line="276"/>
        <w:ind w:right="280" w:hanging="0"/>
        <w:rPr>
          <w:rFonts w:ascii="Verdana" w:hAnsi="Verdana" w:eastAsia="Arial" w:cs="Arial"/>
          <w:color w:val="050505"/>
          <w:sz w:val="20"/>
          <w:szCs w:val="20"/>
          <w:highlight w:val="white"/>
        </w:rPr>
      </w:pPr>
      <w:r>
        <w:rPr>
          <w:rFonts w:eastAsia="Arial" w:cs="Arial" w:ascii="Verdana" w:hAnsi="Verdana"/>
          <w:color w:val="050505"/>
          <w:sz w:val="20"/>
          <w:szCs w:val="20"/>
          <w:highlight w:val="white"/>
        </w:rPr>
      </w:r>
    </w:p>
    <w:p>
      <w:pPr>
        <w:pStyle w:val="Normal"/>
        <w:spacing w:lineRule="auto" w:line="276"/>
        <w:ind w:right="280" w:hanging="0"/>
        <w:rPr>
          <w:rFonts w:ascii="Verdana" w:hAnsi="Verdana" w:eastAsia="Arial" w:cs="Arial"/>
          <w:color w:val="050505"/>
          <w:sz w:val="20"/>
          <w:szCs w:val="20"/>
          <w:highlight w:val="yellow"/>
          <w:u w:val="single"/>
        </w:rPr>
      </w:pPr>
      <w:r>
        <w:rPr>
          <w:rFonts w:eastAsia="Arial" w:cs="Arial" w:ascii="Verdana" w:hAnsi="Verdana"/>
          <w:color w:val="050505"/>
          <w:sz w:val="20"/>
          <w:szCs w:val="20"/>
        </w:rPr>
        <w:t>FOR:</w:t>
        <w:tab/>
      </w:r>
      <w:r>
        <w:rPr>
          <w:rFonts w:eastAsia="Arial" w:cs="Arial" w:ascii="Verdana" w:hAnsi="Verdana"/>
          <w:color w:val="050505"/>
          <w:sz w:val="20"/>
          <w:szCs w:val="20"/>
          <w:highlight w:val="yellow"/>
        </w:rPr>
        <w:t xml:space="preserve">Board of Trustees / Principal / Teacher             </w:t>
      </w:r>
    </w:p>
    <w:p>
      <w:pPr>
        <w:pStyle w:val="Normal"/>
        <w:spacing w:lineRule="auto" w:line="276"/>
        <w:ind w:right="280" w:hanging="0"/>
        <w:rPr>
          <w:rFonts w:ascii="Verdana" w:hAnsi="Verdana" w:eastAsia="Arial" w:cs="Arial"/>
          <w:color w:val="050505"/>
          <w:sz w:val="20"/>
          <w:szCs w:val="20"/>
          <w:u w:val="single"/>
        </w:rPr>
      </w:pPr>
      <w:r>
        <w:rPr>
          <w:rFonts w:eastAsia="Arial" w:cs="Arial" w:ascii="Verdana" w:hAnsi="Verdana"/>
          <w:color w:val="050505"/>
          <w:sz w:val="20"/>
          <w:szCs w:val="20"/>
          <w:u w:val="single"/>
        </w:rPr>
        <w:t xml:space="preserve"> </w:t>
      </w:r>
    </w:p>
    <w:p>
      <w:pPr>
        <w:pStyle w:val="Normal"/>
        <w:spacing w:before="120" w:after="120"/>
        <w:rPr>
          <w:rFonts w:ascii="Verdana" w:hAnsi="Verdana" w:eastAsia="Arial" w:cs="Arial"/>
          <w:color w:val="050505"/>
          <w:sz w:val="20"/>
          <w:szCs w:val="20"/>
        </w:rPr>
      </w:pPr>
      <w:r>
        <w:rPr>
          <w:rFonts w:eastAsia="Arial" w:cs="Arial" w:ascii="Verdana" w:hAnsi="Verdana"/>
          <w:b/>
          <w:color w:val="050505"/>
          <w:sz w:val="20"/>
          <w:szCs w:val="20"/>
        </w:rPr>
        <w:t xml:space="preserve">VACCINATIONS OFFERED ON SCHOOL GROUNDS </w:t>
      </w:r>
    </w:p>
    <w:p>
      <w:pPr>
        <w:pStyle w:val="Normal"/>
        <w:pBdr/>
        <w:spacing w:lineRule="auto" w:line="360" w:before="120" w:after="120"/>
        <w:rPr>
          <w:rFonts w:ascii="Verdana" w:hAnsi="Verdana" w:eastAsia="Verdana" w:cs="Verdana"/>
          <w:sz w:val="20"/>
          <w:szCs w:val="20"/>
        </w:rPr>
      </w:pPr>
      <w:r>
        <w:rPr>
          <w:rFonts w:eastAsia="Verdana" w:cs="Verdana" w:ascii="Verdana" w:hAnsi="Verdana"/>
          <w:sz w:val="20"/>
          <w:szCs w:val="20"/>
        </w:rPr>
      </w:r>
    </w:p>
    <w:p>
      <w:pPr>
        <w:pStyle w:val="Normal"/>
        <w:pBdr/>
        <w:spacing w:lineRule="auto" w:line="360" w:before="120" w:after="120"/>
        <w:rPr>
          <w:rFonts w:ascii="Verdana" w:hAnsi="Verdana" w:eastAsia="Verdana" w:cs="Verdana"/>
          <w:sz w:val="20"/>
          <w:szCs w:val="20"/>
        </w:rPr>
      </w:pPr>
      <w:r>
        <w:rPr>
          <w:rFonts w:eastAsia="Verdana" w:cs="Verdana" w:ascii="Verdana" w:hAnsi="Verdana"/>
          <w:sz w:val="20"/>
          <w:szCs w:val="20"/>
        </w:rPr>
        <w:t xml:space="preserve">We understand that a vaccination centre or unit may be set up on school grounds, </w:t>
      </w:r>
      <w:r>
        <w:rPr>
          <w:rFonts w:eastAsia="Verdana" w:cs="Verdana" w:ascii="Verdana" w:hAnsi="Verdana"/>
          <w:sz w:val="20"/>
          <w:szCs w:val="20"/>
        </w:rPr>
        <w:t xml:space="preserve">or the bus may come to collect </w:t>
      </w:r>
      <w:r>
        <w:rPr>
          <w:rFonts w:eastAsia="Verdana" w:cs="Verdana" w:ascii="Verdana" w:hAnsi="Verdana"/>
          <w:sz w:val="20"/>
          <w:szCs w:val="20"/>
          <w:highlight w:val="yellow"/>
        </w:rPr>
        <w:t>my/our</w:t>
      </w:r>
      <w:r>
        <w:rPr>
          <w:rFonts w:eastAsia="Verdana" w:cs="Verdana" w:ascii="Verdana" w:hAnsi="Verdana"/>
          <w:sz w:val="20"/>
          <w:szCs w:val="20"/>
        </w:rPr>
        <w:t xml:space="preserve"> </w:t>
      </w:r>
      <w:r>
        <w:rPr>
          <w:rFonts w:eastAsia="Verdana" w:cs="Verdana" w:ascii="Verdana" w:hAnsi="Verdana"/>
          <w:sz w:val="20"/>
          <w:szCs w:val="20"/>
          <w:highlight w:val="yellow"/>
        </w:rPr>
        <w:t>child/ren</w:t>
      </w:r>
      <w:r>
        <w:rPr>
          <w:rFonts w:eastAsia="Verdana" w:cs="Verdana" w:ascii="Verdana" w:hAnsi="Verdana"/>
          <w:sz w:val="20"/>
          <w:szCs w:val="20"/>
        </w:rPr>
        <w:t xml:space="preserve"> to take them to a vaccination centre</w:t>
      </w:r>
      <w:r>
        <w:rPr>
          <w:rFonts w:eastAsia="Verdana" w:cs="Verdana" w:ascii="Verdana" w:hAnsi="Verdana"/>
          <w:sz w:val="20"/>
          <w:szCs w:val="20"/>
        </w:rPr>
        <w:t xml:space="preserve">. </w:t>
      </w:r>
    </w:p>
    <w:p>
      <w:pPr>
        <w:pStyle w:val="Normal"/>
        <w:pBdr/>
        <w:spacing w:lineRule="auto" w:line="360" w:before="120" w:after="120"/>
        <w:rPr>
          <w:rFonts w:ascii="Verdana" w:hAnsi="Verdana" w:eastAsia="Verdana" w:cs="Verdana"/>
          <w:sz w:val="20"/>
          <w:szCs w:val="20"/>
        </w:rPr>
      </w:pPr>
      <w:r>
        <w:rPr>
          <w:rFonts w:eastAsia="Verdana" w:cs="Verdana" w:ascii="Verdana" w:hAnsi="Verdana"/>
          <w:sz w:val="20"/>
          <w:szCs w:val="20"/>
          <w:shd w:fill="FFFF00" w:val="clear"/>
        </w:rPr>
        <w:t>I/</w:t>
      </w:r>
      <w:r>
        <w:rPr>
          <w:rFonts w:eastAsia="Verdana" w:cs="Verdana" w:ascii="Verdana" w:hAnsi="Verdana"/>
          <w:sz w:val="20"/>
          <w:szCs w:val="20"/>
          <w:shd w:fill="FFFF00" w:val="clear"/>
        </w:rPr>
        <w:t>We</w:t>
      </w:r>
      <w:r>
        <w:rPr>
          <w:rFonts w:eastAsia="Verdana" w:cs="Verdana" w:ascii="Verdana" w:hAnsi="Verdana"/>
          <w:sz w:val="20"/>
          <w:szCs w:val="20"/>
        </w:rPr>
        <w:t xml:space="preserve"> understand that this might not be set up by the school but </w:t>
      </w:r>
      <w:r>
        <w:rPr>
          <w:rFonts w:eastAsia="Verdana" w:cs="Verdana" w:ascii="Verdana" w:hAnsi="Verdana"/>
          <w:sz w:val="20"/>
          <w:szCs w:val="20"/>
        </w:rPr>
        <w:t xml:space="preserve">is run </w:t>
      </w:r>
      <w:r>
        <w:rPr>
          <w:rFonts w:eastAsia="Verdana" w:cs="Verdana" w:ascii="Verdana" w:hAnsi="Verdana"/>
          <w:sz w:val="20"/>
          <w:szCs w:val="20"/>
        </w:rPr>
        <w:t>by the Ministry of Health or other organisation</w:t>
      </w:r>
      <w:r>
        <w:rPr>
          <w:rFonts w:eastAsia="Verdana" w:cs="Verdana" w:ascii="Verdana" w:hAnsi="Verdana"/>
          <w:sz w:val="20"/>
          <w:szCs w:val="20"/>
        </w:rPr>
        <w:t>s</w:t>
      </w:r>
      <w:r>
        <w:rPr>
          <w:rFonts w:eastAsia="Verdana" w:cs="Verdana" w:ascii="Verdana" w:hAnsi="Verdana"/>
          <w:sz w:val="20"/>
          <w:szCs w:val="20"/>
        </w:rPr>
        <w:t>.</w:t>
      </w:r>
    </w:p>
    <w:p>
      <w:pPr>
        <w:pStyle w:val="Normal"/>
        <w:spacing w:lineRule="auto" w:line="360" w:before="120" w:after="120"/>
        <w:rPr>
          <w:rFonts w:ascii="Verdana" w:hAnsi="Verdana"/>
          <w:sz w:val="20"/>
          <w:szCs w:val="20"/>
        </w:rPr>
      </w:pPr>
      <w:r>
        <w:rPr>
          <w:rFonts w:ascii="Verdana" w:hAnsi="Verdana"/>
          <w:sz w:val="20"/>
          <w:szCs w:val="20"/>
        </w:rPr>
        <w:t xml:space="preserve">This letter is to put you on notice, that </w:t>
      </w:r>
      <w:r>
        <w:rPr>
          <w:rFonts w:ascii="Verdana" w:hAnsi="Verdana"/>
          <w:sz w:val="20"/>
          <w:szCs w:val="20"/>
          <w:highlight w:val="yellow"/>
        </w:rPr>
        <w:t>we/I</w:t>
      </w:r>
      <w:r>
        <w:rPr>
          <w:rFonts w:ascii="Verdana" w:hAnsi="Verdana"/>
          <w:sz w:val="20"/>
          <w:szCs w:val="20"/>
        </w:rPr>
        <w:t xml:space="preserve"> do not consent to </w:t>
      </w:r>
      <w:r>
        <w:rPr>
          <w:rFonts w:ascii="Verdana" w:hAnsi="Verdana"/>
          <w:sz w:val="20"/>
          <w:szCs w:val="20"/>
          <w:highlight w:val="yellow"/>
        </w:rPr>
        <w:t>my/our</w:t>
      </w:r>
      <w:r>
        <w:rPr>
          <w:rFonts w:ascii="Verdana" w:hAnsi="Verdana"/>
          <w:sz w:val="20"/>
          <w:szCs w:val="20"/>
        </w:rPr>
        <w:t xml:space="preserve"> </w:t>
      </w:r>
      <w:r>
        <w:rPr>
          <w:rFonts w:ascii="Verdana" w:hAnsi="Verdana"/>
          <w:sz w:val="20"/>
          <w:szCs w:val="20"/>
          <w:highlight w:val="yellow"/>
        </w:rPr>
        <w:t>child/ren</w:t>
      </w:r>
      <w:r>
        <w:rPr>
          <w:rFonts w:ascii="Verdana" w:hAnsi="Verdana"/>
          <w:sz w:val="20"/>
          <w:szCs w:val="20"/>
        </w:rPr>
        <w:t xml:space="preserve"> [</w:t>
      </w:r>
      <w:r>
        <w:rPr>
          <w:rFonts w:ascii="Verdana" w:hAnsi="Verdana"/>
          <w:sz w:val="20"/>
          <w:szCs w:val="20"/>
          <w:highlight w:val="yellow"/>
        </w:rPr>
        <w:t>name/s</w:t>
      </w:r>
      <w:r>
        <w:rPr>
          <w:rFonts w:ascii="Verdana" w:hAnsi="Verdana"/>
          <w:sz w:val="20"/>
          <w:szCs w:val="20"/>
        </w:rPr>
        <w:t xml:space="preserve">] receiving any vaccination or undergoing any medical procedure while at school.  This is a personal family matter, which </w:t>
      </w:r>
      <w:r>
        <w:rPr>
          <w:rFonts w:ascii="Verdana" w:hAnsi="Verdana"/>
          <w:sz w:val="20"/>
          <w:szCs w:val="20"/>
          <w:highlight w:val="yellow"/>
        </w:rPr>
        <w:t>I/we</w:t>
      </w:r>
      <w:r>
        <w:rPr>
          <w:rFonts w:ascii="Verdana" w:hAnsi="Verdana"/>
          <w:sz w:val="20"/>
          <w:szCs w:val="20"/>
        </w:rPr>
        <w:t xml:space="preserve"> as parent</w:t>
      </w:r>
      <w:r>
        <w:rPr>
          <w:rFonts w:ascii="Verdana" w:hAnsi="Verdana"/>
          <w:sz w:val="20"/>
          <w:szCs w:val="20"/>
          <w:highlight w:val="yellow"/>
        </w:rPr>
        <w:t>s</w:t>
      </w:r>
      <w:r>
        <w:rPr>
          <w:rFonts w:ascii="Verdana" w:hAnsi="Verdana"/>
          <w:sz w:val="20"/>
          <w:szCs w:val="20"/>
        </w:rPr>
        <w:t xml:space="preserve"> will manage with </w:t>
      </w:r>
      <w:r>
        <w:rPr>
          <w:rFonts w:ascii="Verdana" w:hAnsi="Verdana"/>
          <w:sz w:val="20"/>
          <w:szCs w:val="20"/>
          <w:highlight w:val="yellow"/>
        </w:rPr>
        <w:t>my/our</w:t>
      </w:r>
      <w:r>
        <w:rPr>
          <w:rFonts w:ascii="Verdana" w:hAnsi="Verdana"/>
          <w:sz w:val="20"/>
          <w:szCs w:val="20"/>
        </w:rPr>
        <w:t xml:space="preserve"> </w:t>
      </w:r>
      <w:r>
        <w:rPr>
          <w:rFonts w:ascii="Verdana" w:hAnsi="Verdana"/>
          <w:sz w:val="20"/>
          <w:szCs w:val="20"/>
          <w:highlight w:val="yellow"/>
        </w:rPr>
        <w:t>child/ren</w:t>
      </w:r>
      <w:r>
        <w:rPr>
          <w:rFonts w:ascii="Verdana" w:hAnsi="Verdana"/>
          <w:sz w:val="20"/>
          <w:szCs w:val="20"/>
        </w:rPr>
        <w:t>.</w:t>
      </w:r>
    </w:p>
    <w:p>
      <w:pPr>
        <w:pStyle w:val="Normal"/>
        <w:spacing w:lineRule="auto" w:line="360" w:before="120" w:after="120"/>
        <w:rPr>
          <w:rFonts w:ascii="Verdana" w:hAnsi="Verdana"/>
          <w:sz w:val="20"/>
          <w:szCs w:val="20"/>
        </w:rPr>
      </w:pPr>
      <w:r>
        <w:rPr>
          <w:rFonts w:ascii="Verdana" w:hAnsi="Verdana"/>
          <w:sz w:val="20"/>
          <w:szCs w:val="20"/>
        </w:rPr>
        <w:t xml:space="preserve">For the avoidance of doubt, </w:t>
      </w:r>
      <w:r>
        <w:rPr>
          <w:rFonts w:ascii="Verdana" w:hAnsi="Verdana"/>
          <w:sz w:val="20"/>
          <w:szCs w:val="20"/>
          <w:highlight w:val="yellow"/>
        </w:rPr>
        <w:t>my/our</w:t>
      </w:r>
      <w:r>
        <w:rPr>
          <w:rFonts w:ascii="Verdana" w:hAnsi="Verdana"/>
          <w:sz w:val="20"/>
          <w:szCs w:val="20"/>
        </w:rPr>
        <w:t xml:space="preserve"> </w:t>
      </w:r>
      <w:r>
        <w:rPr>
          <w:rFonts w:ascii="Verdana" w:hAnsi="Verdana"/>
          <w:sz w:val="20"/>
          <w:szCs w:val="20"/>
          <w:highlight w:val="yellow"/>
        </w:rPr>
        <w:t>child/children</w:t>
      </w:r>
      <w:r>
        <w:rPr>
          <w:rFonts w:ascii="Verdana" w:hAnsi="Verdana"/>
          <w:sz w:val="20"/>
          <w:szCs w:val="20"/>
        </w:rPr>
        <w:t xml:space="preserve"> despite being 12 or over and considered by this government to be able to give consent, </w:t>
      </w:r>
      <w:r>
        <w:rPr>
          <w:rFonts w:ascii="Verdana" w:hAnsi="Verdana"/>
          <w:sz w:val="20"/>
          <w:szCs w:val="20"/>
          <w:highlight w:val="yellow"/>
        </w:rPr>
        <w:t>are/is</w:t>
      </w:r>
      <w:r>
        <w:rPr>
          <w:rFonts w:ascii="Verdana" w:hAnsi="Verdana"/>
          <w:sz w:val="20"/>
          <w:szCs w:val="20"/>
        </w:rPr>
        <w:t xml:space="preserve"> </w:t>
      </w:r>
      <w:r>
        <w:rPr>
          <w:rFonts w:ascii="Verdana" w:hAnsi="Verdana"/>
          <w:b/>
          <w:sz w:val="20"/>
          <w:szCs w:val="20"/>
        </w:rPr>
        <w:t>not</w:t>
      </w:r>
      <w:r>
        <w:rPr>
          <w:rFonts w:ascii="Verdana" w:hAnsi="Verdana"/>
          <w:sz w:val="20"/>
          <w:szCs w:val="20"/>
        </w:rPr>
        <w:t xml:space="preserve"> </w:t>
      </w:r>
      <w:r>
        <w:rPr>
          <w:rFonts w:ascii="Verdana" w:hAnsi="Verdana"/>
          <w:i/>
          <w:sz w:val="20"/>
          <w:szCs w:val="20"/>
        </w:rPr>
        <w:t>Gillick</w:t>
      </w:r>
      <w:r>
        <w:rPr>
          <w:rFonts w:ascii="Verdana" w:hAnsi="Verdana"/>
          <w:sz w:val="20"/>
          <w:szCs w:val="20"/>
        </w:rPr>
        <w:t xml:space="preserve"> competent</w:t>
      </w:r>
      <w:r>
        <w:rPr>
          <w:rStyle w:val="EndnoteAnchor"/>
          <w:rFonts w:ascii="Verdana" w:hAnsi="Verdana"/>
          <w:sz w:val="20"/>
          <w:szCs w:val="20"/>
        </w:rPr>
        <w:endnoteReference w:id="2"/>
      </w:r>
      <w:r>
        <w:rPr>
          <w:rFonts w:ascii="Verdana" w:hAnsi="Verdana"/>
          <w:sz w:val="20"/>
          <w:szCs w:val="20"/>
        </w:rPr>
        <w:t xml:space="preserve"> to give fully informed consent to receive a vaccine or to undergo a medical procedure.  </w:t>
      </w:r>
    </w:p>
    <w:p>
      <w:pPr>
        <w:pStyle w:val="Normal"/>
        <w:spacing w:lineRule="auto" w:line="360" w:before="120" w:after="120"/>
        <w:rPr>
          <w:rFonts w:ascii="Verdana" w:hAnsi="Verdana"/>
          <w:sz w:val="20"/>
          <w:szCs w:val="20"/>
        </w:rPr>
      </w:pPr>
      <w:r>
        <w:rPr>
          <w:rFonts w:ascii="Verdana" w:hAnsi="Verdana"/>
          <w:sz w:val="20"/>
          <w:szCs w:val="20"/>
        </w:rPr>
        <w:t xml:space="preserve">In order for my </w:t>
      </w:r>
      <w:r>
        <w:rPr>
          <w:rFonts w:ascii="Verdana" w:hAnsi="Verdana"/>
          <w:sz w:val="20"/>
          <w:szCs w:val="20"/>
          <w:highlight w:val="yellow"/>
        </w:rPr>
        <w:t>child/ren</w:t>
      </w:r>
      <w:r>
        <w:rPr>
          <w:rFonts w:ascii="Verdana" w:hAnsi="Verdana"/>
          <w:sz w:val="20"/>
          <w:szCs w:val="20"/>
        </w:rPr>
        <w:t xml:space="preserve"> to be considered </w:t>
      </w:r>
      <w:r>
        <w:rPr>
          <w:rFonts w:ascii="Verdana" w:hAnsi="Verdana"/>
          <w:i/>
          <w:sz w:val="20"/>
          <w:szCs w:val="20"/>
        </w:rPr>
        <w:t>Gillick</w:t>
      </w:r>
      <w:r>
        <w:rPr>
          <w:rFonts w:ascii="Verdana" w:hAnsi="Verdana"/>
          <w:sz w:val="20"/>
          <w:szCs w:val="20"/>
        </w:rPr>
        <w:t xml:space="preserve"> competent an assessment will need to be carried out by a suitably qualified independent medical professional/s.</w:t>
      </w:r>
    </w:p>
    <w:p>
      <w:pPr>
        <w:pStyle w:val="Normal"/>
        <w:spacing w:lineRule="auto" w:line="360" w:before="120" w:after="120"/>
        <w:rPr>
          <w:rFonts w:ascii="Verdana" w:hAnsi="Verdana"/>
          <w:sz w:val="20"/>
          <w:szCs w:val="20"/>
        </w:rPr>
      </w:pPr>
      <w:r>
        <w:rPr>
          <w:rFonts w:ascii="Verdana" w:hAnsi="Verdana"/>
          <w:sz w:val="20"/>
          <w:szCs w:val="20"/>
        </w:rPr>
        <w:t xml:space="preserve">While </w:t>
      </w:r>
      <w:r>
        <w:rPr>
          <w:rFonts w:ascii="Verdana" w:hAnsi="Verdana"/>
          <w:sz w:val="20"/>
          <w:szCs w:val="20"/>
          <w:highlight w:val="yellow"/>
        </w:rPr>
        <w:t>my/our</w:t>
      </w:r>
      <w:r>
        <w:rPr>
          <w:rFonts w:ascii="Verdana" w:hAnsi="Verdana"/>
          <w:sz w:val="20"/>
          <w:szCs w:val="20"/>
        </w:rPr>
        <w:t xml:space="preserve"> </w:t>
      </w:r>
      <w:r>
        <w:rPr>
          <w:rFonts w:ascii="Verdana" w:hAnsi="Verdana"/>
          <w:sz w:val="20"/>
          <w:szCs w:val="20"/>
          <w:highlight w:val="yellow"/>
        </w:rPr>
        <w:t>child/ren</w:t>
      </w:r>
      <w:r>
        <w:rPr>
          <w:rFonts w:ascii="Verdana" w:hAnsi="Verdana"/>
          <w:sz w:val="20"/>
          <w:szCs w:val="20"/>
        </w:rPr>
        <w:t xml:space="preserve"> are on school grounds they are in your care and therefore </w:t>
      </w:r>
      <w:r>
        <w:rPr>
          <w:rFonts w:ascii="Verdana" w:hAnsi="Verdana"/>
          <w:sz w:val="20"/>
          <w:szCs w:val="20"/>
          <w:highlight w:val="yellow"/>
        </w:rPr>
        <w:t>I/we</w:t>
      </w:r>
      <w:r>
        <w:rPr>
          <w:rFonts w:ascii="Verdana" w:hAnsi="Verdana"/>
          <w:sz w:val="20"/>
          <w:szCs w:val="20"/>
        </w:rPr>
        <w:t xml:space="preserve"> expect </w:t>
      </w:r>
      <w:r>
        <w:rPr>
          <w:rFonts w:ascii="Verdana" w:hAnsi="Verdana"/>
          <w:sz w:val="20"/>
          <w:szCs w:val="20"/>
          <w:highlight w:val="yellow"/>
        </w:rPr>
        <w:t>my/our</w:t>
      </w:r>
      <w:r>
        <w:rPr>
          <w:rFonts w:ascii="Verdana" w:hAnsi="Verdana"/>
          <w:sz w:val="20"/>
          <w:szCs w:val="20"/>
        </w:rPr>
        <w:t xml:space="preserve"> position as set out in this letter will be upheld and respected.</w:t>
      </w:r>
    </w:p>
    <w:p>
      <w:pPr>
        <w:pStyle w:val="Normal"/>
        <w:rPr>
          <w:rFonts w:ascii="Verdana" w:hAnsi="Verdana"/>
          <w:sz w:val="20"/>
          <w:szCs w:val="20"/>
        </w:rPr>
      </w:pPr>
      <w:r>
        <w:rPr>
          <w:rFonts w:ascii="Verdana" w:hAnsi="Verdana"/>
          <w:sz w:val="20"/>
          <w:szCs w:val="20"/>
        </w:rPr>
      </w:r>
      <w:r>
        <w:br w:type="page"/>
      </w:r>
    </w:p>
    <w:p>
      <w:pPr>
        <w:pStyle w:val="Normal"/>
        <w:spacing w:lineRule="auto" w:line="360" w:before="120" w:after="120"/>
        <w:rPr>
          <w:rFonts w:ascii="Verdana" w:hAnsi="Verdana"/>
          <w:sz w:val="20"/>
          <w:szCs w:val="20"/>
        </w:rPr>
      </w:pPr>
      <w:r>
        <w:rPr>
          <w:rFonts w:ascii="Verdana" w:hAnsi="Verdana"/>
          <w:sz w:val="20"/>
          <w:szCs w:val="20"/>
        </w:rPr>
      </w:r>
    </w:p>
    <w:p>
      <w:pPr>
        <w:pStyle w:val="Normal"/>
        <w:spacing w:lineRule="auto" w:line="360" w:before="0" w:after="0"/>
        <w:rPr>
          <w:rFonts w:ascii="Verdana" w:hAnsi="Verdana"/>
          <w:sz w:val="20"/>
          <w:szCs w:val="20"/>
        </w:rPr>
      </w:pPr>
      <w:r>
        <w:rPr>
          <w:rFonts w:ascii="Verdana" w:hAnsi="Verdana"/>
          <w:sz w:val="20"/>
          <w:szCs w:val="20"/>
          <w:highlight w:val="yellow"/>
        </w:rPr>
        <w:t>We/I</w:t>
      </w:r>
      <w:r>
        <w:rPr>
          <w:rFonts w:ascii="Verdana" w:hAnsi="Verdana"/>
          <w:sz w:val="20"/>
          <w:szCs w:val="20"/>
        </w:rPr>
        <w:t xml:space="preserve"> look forward to your confirmation by reply.</w:t>
      </w:r>
    </w:p>
    <w:p>
      <w:pPr>
        <w:pStyle w:val="Normal"/>
        <w:spacing w:lineRule="auto" w:line="360" w:before="0" w:after="0"/>
        <w:rPr>
          <w:rFonts w:ascii="Verdana" w:hAnsi="Verdana"/>
          <w:sz w:val="20"/>
          <w:szCs w:val="20"/>
        </w:rPr>
      </w:pPr>
      <w:r>
        <w:rPr/>
      </w:r>
    </w:p>
    <w:p>
      <w:pPr>
        <w:pStyle w:val="Normal"/>
        <w:spacing w:lineRule="auto" w:line="360" w:before="0" w:after="0"/>
        <w:ind w:firstLine="720"/>
        <w:rPr>
          <w:rFonts w:ascii="Verdana" w:hAnsi="Verdana" w:eastAsia="Verdana" w:cs="Verdana"/>
          <w:color w:val="000000"/>
          <w:sz w:val="20"/>
          <w:szCs w:val="20"/>
        </w:rPr>
      </w:pPr>
      <w:r>
        <w:rPr>
          <w:rFonts w:eastAsia="Verdana" w:cs="Verdana" w:ascii="Verdana" w:hAnsi="Verdana"/>
          <w:color w:val="000000"/>
          <w:sz w:val="20"/>
          <w:szCs w:val="20"/>
        </w:rPr>
      </w:r>
    </w:p>
    <w:p>
      <w:pPr>
        <w:pStyle w:val="Normal"/>
        <w:spacing w:lineRule="auto" w:line="360" w:before="0" w:after="0"/>
        <w:rPr>
          <w:rFonts w:ascii="Verdana" w:hAnsi="Verdana" w:eastAsia="Verdana" w:cs="Verdana"/>
          <w:sz w:val="20"/>
          <w:szCs w:val="20"/>
        </w:rPr>
      </w:pPr>
      <w:r>
        <w:rPr>
          <w:rFonts w:eastAsia="Verdana" w:cs="Verdana" w:ascii="Verdana" w:hAnsi="Verdana"/>
          <w:color w:val="000000"/>
          <w:sz w:val="20"/>
          <w:szCs w:val="20"/>
        </w:rPr>
        <w:t xml:space="preserve">Yours </w:t>
      </w:r>
      <w:r>
        <w:rPr>
          <w:rFonts w:eastAsia="Verdana" w:cs="Verdana" w:ascii="Verdana" w:hAnsi="Verdana"/>
          <w:sz w:val="20"/>
          <w:szCs w:val="20"/>
        </w:rPr>
        <w:t>sincerely,</w:t>
      </w:r>
    </w:p>
    <w:p>
      <w:pPr>
        <w:pStyle w:val="Normal"/>
        <w:spacing w:lineRule="auto" w:line="360" w:before="0" w:after="0"/>
        <w:rPr>
          <w:rFonts w:ascii="Verdana" w:hAnsi="Verdana" w:eastAsia="Verdana" w:cs="Verdana"/>
          <w:sz w:val="20"/>
          <w:szCs w:val="20"/>
        </w:rPr>
      </w:pPr>
      <w:r>
        <w:rPr>
          <w:rFonts w:eastAsia="Verdana" w:cs="Verdana" w:ascii="Verdana" w:hAnsi="Verdana"/>
          <w:sz w:val="20"/>
          <w:szCs w:val="20"/>
        </w:rPr>
      </w:r>
    </w:p>
    <w:p>
      <w:pPr>
        <w:pStyle w:val="Normal"/>
        <w:spacing w:lineRule="auto" w:line="360" w:before="0" w:after="0"/>
        <w:rPr>
          <w:rFonts w:ascii="Verdana" w:hAnsi="Verdana" w:eastAsia="Verdana" w:cs="Verdana"/>
          <w:sz w:val="20"/>
          <w:szCs w:val="20"/>
        </w:rPr>
      </w:pPr>
      <w:r>
        <w:rPr>
          <w:rFonts w:eastAsia="Verdana" w:cs="Verdana" w:ascii="Verdana" w:hAnsi="Verdana"/>
          <w:sz w:val="20"/>
          <w:szCs w:val="20"/>
        </w:rPr>
      </w:r>
    </w:p>
    <w:p>
      <w:pPr>
        <w:pStyle w:val="Normal"/>
        <w:spacing w:lineRule="auto" w:line="360" w:before="0" w:after="0"/>
        <w:rPr>
          <w:rFonts w:ascii="Verdana" w:hAnsi="Verdana" w:eastAsia="Verdana" w:cs="Verdana"/>
          <w:sz w:val="20"/>
          <w:szCs w:val="20"/>
        </w:rPr>
      </w:pPr>
      <w:r>
        <w:rPr>
          <w:rFonts w:eastAsia="Verdana" w:cs="Verdana" w:ascii="Verdana" w:hAnsi="Verdana"/>
          <w:sz w:val="20"/>
          <w:szCs w:val="20"/>
        </w:rPr>
      </w:r>
      <w:bookmarkStart w:id="0" w:name="_GoBack"/>
      <w:bookmarkStart w:id="1" w:name="_GoBack"/>
      <w:bookmarkEnd w:id="1"/>
    </w:p>
    <w:p>
      <w:pPr>
        <w:pStyle w:val="Normal"/>
        <w:spacing w:lineRule="auto" w:line="360" w:before="0" w:after="0"/>
        <w:rPr>
          <w:rFonts w:ascii="Verdana" w:hAnsi="Verdana" w:eastAsia="Verdana" w:cs="Verdana"/>
          <w:sz w:val="20"/>
          <w:szCs w:val="20"/>
          <w:highlight w:val="yellow"/>
        </w:rPr>
      </w:pPr>
      <w:r>
        <w:rPr>
          <w:rFonts w:eastAsia="Verdana" w:cs="Verdana" w:ascii="Verdana" w:hAnsi="Verdana"/>
          <w:sz w:val="20"/>
          <w:szCs w:val="20"/>
          <w:highlight w:val="yellow"/>
        </w:rPr>
        <w:t>[Sign]</w:t>
      </w:r>
    </w:p>
    <w:p>
      <w:pPr>
        <w:pStyle w:val="Normal"/>
        <w:spacing w:lineRule="auto" w:line="360" w:before="0" w:after="0"/>
        <w:rPr>
          <w:rFonts w:ascii="Verdana" w:hAnsi="Verdana"/>
          <w:sz w:val="20"/>
          <w:szCs w:val="20"/>
        </w:rPr>
      </w:pPr>
      <w:r>
        <w:rPr>
          <w:rFonts w:eastAsia="Verdana" w:cs="Verdana" w:ascii="Verdana" w:hAnsi="Verdana"/>
          <w:sz w:val="20"/>
          <w:szCs w:val="20"/>
        </w:rPr>
        <w:t>Email: [</w:t>
      </w:r>
      <w:r>
        <w:rPr>
          <w:rFonts w:eastAsia="Verdana" w:cs="Verdana" w:ascii="Verdana" w:hAnsi="Verdana"/>
          <w:sz w:val="20"/>
          <w:szCs w:val="20"/>
          <w:highlight w:val="yellow"/>
        </w:rPr>
        <w:t>insert e-mail address</w:t>
      </w:r>
      <w:r>
        <w:rPr>
          <w:rFonts w:eastAsia="Verdana" w:cs="Verdana" w:ascii="Verdana" w:hAnsi="Verdana"/>
          <w:sz w:val="20"/>
          <w:szCs w:val="20"/>
        </w:rPr>
        <w:t>]</w:t>
        <w:br/>
        <w:br/>
        <w:br/>
        <w:br/>
        <w:br/>
        <w:br/>
        <w:br/>
        <w:br/>
        <w:br/>
        <w:br/>
        <w:br/>
        <w:br/>
        <w:br/>
        <w:br/>
        <w:br/>
        <w:br/>
        <w:br/>
        <w:br/>
        <w:br/>
        <w:br/>
        <w:br/>
        <w:br/>
        <w:br/>
        <w:br/>
        <w:br/>
        <w:br/>
      </w:r>
    </w:p>
    <w:sectPr>
      <w:headerReference w:type="default" r:id="rId6"/>
      <w:footerReference w:type="default" r:id="rId7"/>
      <w:endnotePr>
        <w:numFmt w:val="lowerRoman"/>
      </w:endnotePr>
      <w:type w:val="nextPage"/>
      <w:pgSz w:w="11906" w:h="16838"/>
      <w:pgMar w:left="1440" w:right="1440" w:gutter="0" w:header="708" w:top="1440" w:footer="708" w:bottom="1440"/>
      <w:pgNumType w:start="1" w:fmt="decimal"/>
      <w:formProt w:val="false"/>
      <w:textDirection w:val="lrTb"/>
      <w:docGrid w:type="default" w:linePitch="100" w:charSpace="409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rPr>
          <w:lang w:val="en-AU"/>
        </w:rPr>
      </w:pPr>
      <w:r>
        <w:rPr>
          <w:rStyle w:val="EndnoteCharacters"/>
        </w:rPr>
        <w:endnoteRef/>
      </w:r>
      <w:r>
        <w:rPr/>
        <w:t xml:space="preserve"> </w:t>
      </w:r>
      <w:r>
        <w:rPr>
          <w:rStyle w:val="Emphasis"/>
          <w:color w:val="000000"/>
          <w:shd w:fill="FFFFFF" w:val="clear"/>
        </w:rPr>
        <w:t>Gillick v West Norfolk and Wisbech AHA</w:t>
      </w:r>
      <w:r>
        <w:rPr>
          <w:color w:val="000000"/>
          <w:shd w:fill="FFFFFF" w:val="clear"/>
        </w:rPr>
        <w:t> [1986] 1 AC 112, House of Lords - Consent is the legal expression of the moral principle of autonomy.  It must be obtained before an immunization can proceed.</w:t>
      </w:r>
      <w:r>
        <w:rPr/>
        <w:t xml:space="preserve"> </w:t>
      </w:r>
      <w:r>
        <w:rPr>
          <w:color w:val="000000"/>
          <w:shd w:fill="FFFFFF" w:val="clear"/>
        </w:rPr>
        <w:t>The House of Lords held that a child under 16 had the legal competence to consent to medical examination and treatment if they had sufficient maturity and intelligence to understand the nature and implications of that treatment.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 w:name="Verdana">
    <w:charset w:val="01"/>
    <w:family w:val="roman"/>
    <w:pitch w:val="variable"/>
  </w:font>
  <w:font w:name="Quattrocento 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75335972"/>
    </w:sdtPr>
    <w:sdtContent>
      <w:p>
        <w:pPr>
          <w:pStyle w:val="Footer"/>
          <w:jc w:val="right"/>
          <w:rPr/>
        </w:pPr>
        <w:r>
          <w:rPr/>
          <w:fldChar w:fldCharType="begin"/>
        </w:r>
        <w:r>
          <w:rPr/>
          <w:instrText xml:space="preserve"> PAGE </w:instrText>
        </w:r>
        <w:r>
          <w:rPr/>
          <w:fldChar w:fldCharType="separate"/>
        </w:r>
        <w:r>
          <w:rPr/>
          <w:t>ii</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39286924"/>
    </w:sdtPr>
    <w:sdtContent>
      <w:p>
        <w:pPr>
          <w:pStyle w:val="Footer"/>
          <w:jc w:val="right"/>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b/>
        <w:b/>
        <w:color w:val="4472C4" w:themeColor="accent1"/>
        <w:lang w:val="en-AU"/>
      </w:rPr>
    </w:pPr>
    <w:r>
      <w:rPr>
        <w:b/>
        <w:color w:val="4472C4" w:themeColor="accent1"/>
        <w:lang w:val="en-AU"/>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center"/>
      <w:rPr>
        <w:b/>
        <w:b/>
        <w:color w:val="4472C4" w:themeColor="accent1"/>
        <w:lang w:val="en-AU"/>
      </w:rPr>
    </w:pPr>
    <w:r>
      <w:rPr>
        <w:b/>
        <w:color w:val="4472C4" w:themeColor="accent1"/>
        <w:lang w:val="en-A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20"/>
  <w:autoHyphenation w:val="true"/>
  <w:endnotePr>
    <w:numFmt w:val="lowerRoman"/>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NZ" w:eastAsia="en-A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NZ" w:eastAsia="en-AU"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link w:val="Heading2Char"/>
    <w:uiPriority w:val="9"/>
    <w:qFormat/>
    <w:rsid w:val="00442300"/>
    <w:pPr>
      <w:spacing w:lineRule="auto" w:line="240" w:beforeAutospacing="1" w:afterAutospacing="1"/>
      <w:outlineLvl w:val="1"/>
    </w:pPr>
    <w:rPr>
      <w:rFonts w:ascii="Times New Roman" w:hAnsi="Times New Roman" w:eastAsia="Times New Roman" w:cs="Times New Roman"/>
      <w:b/>
      <w:bCs/>
      <w:sz w:val="36"/>
      <w:szCs w:val="36"/>
      <w:lang w:eastAsia="en-NZ"/>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9d2e6c"/>
    <w:rPr>
      <w:color w:val="0000FF"/>
      <w:u w:val="single"/>
    </w:rPr>
  </w:style>
  <w:style w:type="character" w:styleId="UnresolvedMention1" w:customStyle="1">
    <w:name w:val="Unresolved Mention1"/>
    <w:basedOn w:val="DefaultParagraphFont"/>
    <w:uiPriority w:val="99"/>
    <w:semiHidden/>
    <w:unhideWhenUsed/>
    <w:qFormat/>
    <w:rsid w:val="00b7491b"/>
    <w:rPr>
      <w:color w:val="605E5C"/>
      <w:shd w:fill="E1DFDD" w:val="clear"/>
    </w:rPr>
  </w:style>
  <w:style w:type="character" w:styleId="Heading2Char" w:customStyle="1">
    <w:name w:val="Heading 2 Char"/>
    <w:basedOn w:val="DefaultParagraphFont"/>
    <w:link w:val="Heading2"/>
    <w:uiPriority w:val="9"/>
    <w:qFormat/>
    <w:rsid w:val="00442300"/>
    <w:rPr>
      <w:rFonts w:ascii="Times New Roman" w:hAnsi="Times New Roman" w:eastAsia="Times New Roman" w:cs="Times New Roman"/>
      <w:b/>
      <w:bCs/>
      <w:sz w:val="36"/>
      <w:szCs w:val="36"/>
      <w:lang w:eastAsia="en-NZ"/>
    </w:rPr>
  </w:style>
  <w:style w:type="character" w:styleId="HeaderChar" w:customStyle="1">
    <w:name w:val="Header Char"/>
    <w:basedOn w:val="DefaultParagraphFont"/>
    <w:link w:val="Header"/>
    <w:uiPriority w:val="99"/>
    <w:qFormat/>
    <w:rsid w:val="000f5ed8"/>
    <w:rPr/>
  </w:style>
  <w:style w:type="character" w:styleId="FooterChar" w:customStyle="1">
    <w:name w:val="Footer Char"/>
    <w:basedOn w:val="DefaultParagraphFont"/>
    <w:link w:val="Footer"/>
    <w:uiPriority w:val="99"/>
    <w:qFormat/>
    <w:rsid w:val="000f5ed8"/>
    <w:rPr/>
  </w:style>
  <w:style w:type="character" w:styleId="FootnoteTextChar" w:customStyle="1">
    <w:name w:val="Footnote Text Char"/>
    <w:basedOn w:val="DefaultParagraphFont"/>
    <w:link w:val="Footnote"/>
    <w:uiPriority w:val="99"/>
    <w:qFormat/>
    <w:rsid w:val="00ec162c"/>
    <w:rPr>
      <w:sz w:val="20"/>
      <w:szCs w:val="20"/>
    </w:rPr>
  </w:style>
  <w:style w:type="character" w:styleId="FootnoteCharacters">
    <w:name w:val="Footnote Characters"/>
    <w:basedOn w:val="DefaultParagraphFont"/>
    <w:uiPriority w:val="99"/>
    <w:semiHidden/>
    <w:unhideWhenUsed/>
    <w:qFormat/>
    <w:rsid w:val="00ec162c"/>
    <w:rPr>
      <w:vertAlign w:val="superscript"/>
    </w:rPr>
  </w:style>
  <w:style w:type="character" w:styleId="FootnoteAnchor">
    <w:name w:val="Footnote Reference"/>
    <w:rPr>
      <w:vertAlign w:val="superscript"/>
    </w:rPr>
  </w:style>
  <w:style w:type="character" w:styleId="BalloonTextChar" w:customStyle="1">
    <w:name w:val="Balloon Text Char"/>
    <w:basedOn w:val="DefaultParagraphFont"/>
    <w:link w:val="BalloonText"/>
    <w:uiPriority w:val="99"/>
    <w:semiHidden/>
    <w:qFormat/>
    <w:rsid w:val="00ec162c"/>
    <w:rPr>
      <w:rFonts w:ascii="Segoe UI" w:hAnsi="Segoe UI" w:cs="Segoe UI"/>
      <w:sz w:val="18"/>
      <w:szCs w:val="18"/>
    </w:rPr>
  </w:style>
  <w:style w:type="character" w:styleId="Annotationreference">
    <w:name w:val="annotation reference"/>
    <w:basedOn w:val="DefaultParagraphFont"/>
    <w:uiPriority w:val="99"/>
    <w:semiHidden/>
    <w:unhideWhenUsed/>
    <w:qFormat/>
    <w:rsid w:val="00bb1bb1"/>
    <w:rPr>
      <w:sz w:val="16"/>
      <w:szCs w:val="16"/>
    </w:rPr>
  </w:style>
  <w:style w:type="character" w:styleId="CommentTextChar" w:customStyle="1">
    <w:name w:val="Comment Text Char"/>
    <w:basedOn w:val="DefaultParagraphFont"/>
    <w:link w:val="Annotationtext"/>
    <w:uiPriority w:val="99"/>
    <w:semiHidden/>
    <w:qFormat/>
    <w:rsid w:val="00bb1bb1"/>
    <w:rPr>
      <w:sz w:val="20"/>
      <w:szCs w:val="20"/>
    </w:rPr>
  </w:style>
  <w:style w:type="character" w:styleId="CommentSubjectChar" w:customStyle="1">
    <w:name w:val="Comment Subject Char"/>
    <w:basedOn w:val="CommentTextChar"/>
    <w:link w:val="Annotationsubject"/>
    <w:uiPriority w:val="99"/>
    <w:semiHidden/>
    <w:qFormat/>
    <w:rsid w:val="00bb1bb1"/>
    <w:rPr>
      <w:b/>
      <w:bCs/>
      <w:sz w:val="20"/>
      <w:szCs w:val="20"/>
    </w:rPr>
  </w:style>
  <w:style w:type="character" w:styleId="HTMLDefinition">
    <w:name w:val="HTML Definition"/>
    <w:basedOn w:val="DefaultParagraphFont"/>
    <w:uiPriority w:val="99"/>
    <w:semiHidden/>
    <w:unhideWhenUsed/>
    <w:qFormat/>
    <w:rsid w:val="004545bf"/>
    <w:rPr>
      <w:i/>
      <w:iCs/>
    </w:rPr>
  </w:style>
  <w:style w:type="character" w:styleId="Emphasis">
    <w:name w:val="Emphasis"/>
    <w:basedOn w:val="DefaultParagraphFont"/>
    <w:uiPriority w:val="20"/>
    <w:qFormat/>
    <w:rsid w:val="005c610e"/>
    <w:rPr>
      <w:i/>
      <w:iCs/>
    </w:rPr>
  </w:style>
  <w:style w:type="character" w:styleId="EndnoteTextChar" w:customStyle="1">
    <w:name w:val="Endnote Text Char"/>
    <w:basedOn w:val="DefaultParagraphFont"/>
    <w:link w:val="Endnote"/>
    <w:uiPriority w:val="99"/>
    <w:semiHidden/>
    <w:qFormat/>
    <w:rsid w:val="005c610e"/>
    <w:rPr>
      <w:sz w:val="20"/>
      <w:szCs w:val="20"/>
    </w:rPr>
  </w:style>
  <w:style w:type="character" w:styleId="EndnoteCharacters">
    <w:name w:val="Endnote Characters"/>
    <w:basedOn w:val="DefaultParagraphFont"/>
    <w:uiPriority w:val="99"/>
    <w:semiHidden/>
    <w:unhideWhenUsed/>
    <w:qFormat/>
    <w:rsid w:val="005c610e"/>
    <w:rPr>
      <w:vertAlign w:val="superscrip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itle">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34"/>
    <w:qFormat/>
    <w:rsid w:val="00586f45"/>
    <w:pPr>
      <w:spacing w:before="0" w:after="160"/>
      <w:ind w:left="720" w:hanging="0"/>
      <w:contextualSpacing/>
    </w:pPr>
    <w:rPr/>
  </w:style>
  <w:style w:type="paragraph" w:styleId="NormalWeb">
    <w:name w:val="Normal (Web)"/>
    <w:basedOn w:val="Normal"/>
    <w:uiPriority w:val="99"/>
    <w:unhideWhenUsed/>
    <w:qFormat/>
    <w:rsid w:val="009c6831"/>
    <w:pPr>
      <w:spacing w:lineRule="auto" w:line="240" w:beforeAutospacing="1" w:afterAutospacing="1"/>
    </w:pPr>
    <w:rPr>
      <w:rFonts w:ascii="Times New Roman" w:hAnsi="Times New Roman" w:eastAsia="Times New Roman" w:cs="Times New Roman"/>
      <w:sz w:val="24"/>
      <w:szCs w:val="24"/>
      <w:lang w:eastAsia="en-NZ"/>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0f5e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f5ed8"/>
    <w:pPr>
      <w:tabs>
        <w:tab w:val="clear" w:pos="720"/>
        <w:tab w:val="center" w:pos="4513" w:leader="none"/>
        <w:tab w:val="right" w:pos="9026" w:leader="none"/>
      </w:tabs>
      <w:spacing w:lineRule="auto" w:line="240" w:before="0" w:after="0"/>
    </w:pPr>
    <w:rPr/>
  </w:style>
  <w:style w:type="paragraph" w:styleId="Footnote">
    <w:name w:val="Footnote Text"/>
    <w:basedOn w:val="Normal"/>
    <w:link w:val="FootnoteTextChar"/>
    <w:uiPriority w:val="99"/>
    <w:unhideWhenUsed/>
    <w:rsid w:val="00ec162c"/>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ec162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b1bb1"/>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b1bb1"/>
    <w:pPr/>
    <w:rPr>
      <w:b/>
      <w:bCs/>
    </w:rPr>
  </w:style>
  <w:style w:type="paragraph" w:styleId="Text" w:customStyle="1">
    <w:name w:val="text"/>
    <w:basedOn w:val="Normal"/>
    <w:qFormat/>
    <w:rsid w:val="004545bf"/>
    <w:pPr>
      <w:spacing w:lineRule="auto" w:line="240" w:beforeAutospacing="1" w:afterAutospacing="1"/>
    </w:pPr>
    <w:rPr>
      <w:rFonts w:ascii="Times New Roman" w:hAnsi="Times New Roman" w:eastAsia="Times New Roman" w:cs="Times New Roman"/>
      <w:sz w:val="24"/>
      <w:szCs w:val="24"/>
      <w:lang w:eastAsia="en-NZ"/>
    </w:rPr>
  </w:style>
  <w:style w:type="paragraph" w:styleId="Endnote">
    <w:name w:val="Endnote Text"/>
    <w:basedOn w:val="Normal"/>
    <w:link w:val="EndnoteTextChar"/>
    <w:uiPriority w:val="99"/>
    <w:semiHidden/>
    <w:unhideWhenUsed/>
    <w:rsid w:val="005c610e"/>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2d51"/>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voicesforfreedom.co.nz/resource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endnotes" Target="end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4Pq59IuxuCuuZZNJl7eFmbV1Pzw==">AMUW2mXmrw9IeybLDfxOrGH1H3MDYmIFmNdg/u21tSTt5WeJEo940fhAQQpciAeiuFVZY2EIRfdfzHjCVbyoOk7yHbC92FK6DPs/dBRVBb+r6e/yb0ADkYY=</go:docsCustomData>
</go:gDocsCustomXmlDataStorage>
</file>

<file path=customXml/itemProps1.xml><?xml version="1.0" encoding="utf-8"?>
<ds:datastoreItem xmlns:ds="http://schemas.openxmlformats.org/officeDocument/2006/customXml" ds:itemID="{C307729C-2756-428A-A0A0-D067BFD8CE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LibreOffice/7.4.1.2$MacOSX_X86_64 LibreOffice_project/3c58a8f3a960df8bc8fd77b461821e42c061c5f0</Application>
  <AppVersion>15.0000</AppVersion>
  <Pages>5</Pages>
  <Words>928</Words>
  <Characters>4535</Characters>
  <CharactersWithSpaces>5475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2021-11-26T23:56:00Z</dcterms:created>
  <dc:creator>Mary Byrne</dc:creator>
  <dc:description/>
  <dc:language>en-AU</dc:language>
  <cp:lastModifiedBy/>
  <cp:lastPrinted>2021-11-26T22:48:00Z</cp:lastPrinted>
  <dcterms:modified xsi:type="dcterms:W3CDTF">2022-11-03T15:43:22Z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